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40" w:lineRule="auto"/>
        <w:ind w:left="2552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проведении регионального конкурса рисунков (плакатов)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«Лето с футбольным мячом в моей жизни»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Общие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Настоящее положение определяет порядок организации и проведения конкурса рисунков (плакатов) посвященного областному турниру по футболу среди дворовых команд «Лето с футбольным мячом» (далее – Конкурс).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Общее руководство организацией и проведением Конкурса осуществляется региональным отделением Общероссийской общественно-государственной организацией «Российское военно-историческое общество» в Самарской области, региональной Общественной организацией «Самарская областная федерация футбола» при поддержке министерства образования и науки Самарской области.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Предмет Конкурса: рисунки и социальные плакаты, посвященные турниру по футболу среди дворовых команд «Лето с футбольным мячом».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Цели и задачи Конкурса.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Развитие интереса к изучению истории футбола и участие в областном турнире по футболу среди дворовых команд «Лето с футбольным мячом».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Приобщение детей и подростков к художественному творчеству, в частности, к изобразительному искусству через тему футбола.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Повышение интереса детей к теме спорта, популяризация футбола в Самарской области.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Пропаганда здорового образа жизни.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Участники конкурса.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Участниками конкурса являются дети в возрасте до 17 лет. На Конкурс принимаются рисунки, выполненные индивидуально. Конкурс рисунков проводится по трём возрастным группам: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- 1 группа: 5-8 лет.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- 2 группа: 9-13 лет.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- 3 группа: 14-17 лет.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Участники и родители участников Конкурса, присылая заявки на участие в Конкурсе, дают согласие на обработку и использование Организаторами конкурса по своему усмотрению любой персональной информации, ставшей известной Организаторам в связи с проведением конкурса.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Основные требования к работам.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 Конкурс принимаются рисунки (плакаты) соответствующей тематике: «Турнир «Лето с футбольным мячом», «Я играю в футбол», «Футбол объединяет», «Россия в Чемпионате Мира по футболу», «Крылья Советов – Самара», «Акрон</w:t>
      </w:r>
      <w:r w:rsidDel="00000000" w:rsidR="00000000" w:rsidRPr="00000000">
        <w:rPr>
          <w:sz w:val="26"/>
          <w:szCs w:val="26"/>
          <w:rtl w:val="0"/>
        </w:rPr>
        <w:t xml:space="preserve">-Тольятти»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Заявка на участие в конкурсе включает в себя: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данные автора (ФИО, дата рождения, муниципальное образование, наименование учебного заведения);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ФИО, телефон или электронная почта представителя участника Конкурса для обратной связи;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работа, оформленная в соответствии с требованиями.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Участие в конкурсе предполагает выполнение следующих мероприятий: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работа должна соответствовать заявленной тематике;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техника исполнения работ: акварель, гуашь, масляные краски, пастель, цветные карандаши и др.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количество работ, представленных на конкурс одним ребенком, не может превышать 1 рисунка (плаката).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Представленные на Конкурс работы должны быть отсканированы или сфотографированы и представлены в электронном виде в форматах JPEG или GIF и вместе с Заявкой на участие в конкурсе в формате Word (Приложение № 1) отправлены на адрес электронной почты: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letofootball@bk.ru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phyr1fn87cz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Сроки проведения.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Прием заявок на участие осуществляется до 2</w:t>
      </w:r>
      <w:r w:rsidDel="00000000" w:rsidR="00000000" w:rsidRPr="00000000">
        <w:rPr>
          <w:sz w:val="26"/>
          <w:szCs w:val="26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августа 202</w:t>
      </w:r>
      <w:r w:rsidDel="00000000" w:rsidR="00000000" w:rsidRPr="00000000">
        <w:rPr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года по адресу электронной почты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letofootball@bk.ru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Подведение итогов и критерии оценки конкурсных работ.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организации, подготовки и проведения Конкурса создается конкурсная комиссия. Конкурсная комиссия: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осуществляет сбор заявок на участие в Конкурсе, проверку соответствия оформления и подачи заявок требованиям и условиям, предусмотренным настоящим Положением;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осуществляет отбор и оценку присланных работ;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определяет победителей Конкурса.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Оценка конкурсных работ осуществляется по следующим критериям: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соответствие заданной теме;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художественная выразительность и оригинальность;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владение техникой исполнения и мастерством.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Все участники получают дипломы участника конкурса. Победители награждаются дипломами и памятными призами. Организация мероприятия по награждению победителей Конкурса возлагается на организаторов Конкурса. Награждение победителей состоится в рамках проведения финала областного турнира по футболу среди дворовых команд «Лето с футбольным мячом» в августе 202</w:t>
      </w:r>
      <w:r w:rsidDel="00000000" w:rsidR="00000000" w:rsidRPr="00000000">
        <w:rPr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года.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432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Приложение № 1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 Положению о проведении Конкурса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Заявка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 участие в конкурсе рисунков (плакатов)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«Лето с футбольным мячом в моей жизни»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ФИО автора*:_________________________________________________________________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Дата рождения*: ______________________________________________________________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Возрастная группа (нужное подчеркнуть):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- 1 группа: 5-8 лет.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- 2 группа: 9-13 лет.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- 3 группа: 14-17 лет.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Ф.И.О. законного представителя ребенка, контактный телефон*: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Наименование учебного заведения, класс*: _______________________________________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ФИО руководителя работы (при наличии)*: _______________________________________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Контакты (телефон, адрес электронной почты)*: 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Название работы______________________________________________________________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 Согласно Федеральному закону от 27.07.2006 № 152-ФЗ «О персональных данных» даю согласие на обработку, а именно совершение действий, предусмотренных п.3 ст.3 Федерального закона «О персональных данных», в том числе с использованием средств автоматизации, моих персональных данных, указанных в заявке, любыми не запрещенными законодательством Российской Федерации способами.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99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etofootball@bk.ru" TargetMode="External"/><Relationship Id="rId8" Type="http://schemas.openxmlformats.org/officeDocument/2006/relationships/hyperlink" Target="mailto:letofootball@bk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iASQToybIAXKwYabdZF3OSLyg==">CgMxLjAyDmgucGh5cjFmbjg3Y3pzOAByITFGMnJKZFhMcUpkRHZHX3NvNERGRkI2RG53S29JRWFlUg==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